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52"/>
        </w:rPr>
      </w:pPr>
      <w:r>
        <w:rPr>
          <w:b/>
          <w:bCs/>
          <w:sz w:val="44"/>
          <w:szCs w:val="52"/>
        </w:rPr>
        <w:t>城市建筑垃圾管理规定</w:t>
      </w:r>
    </w:p>
    <w:p>
      <w:pPr>
        <w:keepNext w:val="0"/>
        <w:keepLines w:val="0"/>
        <w:widowControl/>
        <w:suppressLineNumbers w:val="0"/>
        <w:shd w:val="clear" w:fill="FFFFFF"/>
        <w:spacing w:after="225" w:afterAutospacing="0" w:line="360" w:lineRule="atLeast"/>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第139号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《城市建筑垃圾管理规定》已于2005年3月1日经第53次部常务会议讨论通过，现予发布，自2005年6月1日起施行。</w:t>
      </w:r>
    </w:p>
    <w:p>
      <w:pPr>
        <w:keepNext w:val="0"/>
        <w:keepLines w:val="0"/>
        <w:widowControl/>
        <w:suppressLineNumbers w:val="0"/>
        <w:shd w:val="clear" w:fill="FFFFFF"/>
        <w:spacing w:after="225" w:afterAutospacing="0" w:line="360" w:lineRule="atLeast"/>
        <w:ind w:left="0" w:firstLine="420"/>
        <w:jc w:val="righ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建设部部长　</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"https://baike.baidu.com/item/%E6%B1%AA%E5%85%89%E7%84%98" \t "https://baike.baidu.com/item/_blank"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汪光焘</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p>
    <w:p>
      <w:pPr>
        <w:jc w:val="right"/>
        <w:rPr>
          <w:i w:val="0"/>
          <w:caps w:val="0"/>
          <w:color w:val="333333"/>
          <w:spacing w:val="0"/>
          <w:sz w:val="51"/>
          <w:szCs w:val="51"/>
          <w:bdr w:val="none" w:color="auto" w:sz="0" w:space="0"/>
          <w:shd w:val="clear" w:fill="FFFFFF"/>
          <w:vertAlign w:val="subscript"/>
        </w:rPr>
      </w:pPr>
      <w:r>
        <w:rPr>
          <w:rFonts w:hint="default" w:ascii="Arial" w:hAnsi="Arial" w:eastAsia="宋体" w:cs="Arial"/>
          <w:i w:val="0"/>
          <w:caps w:val="0"/>
          <w:color w:val="333333"/>
          <w:spacing w:val="0"/>
          <w:kern w:val="0"/>
          <w:sz w:val="21"/>
          <w:szCs w:val="21"/>
          <w:shd w:val="clear" w:fill="FFFFFF"/>
          <w:lang w:val="en-US" w:eastAsia="zh-CN" w:bidi="ar"/>
        </w:rPr>
        <w:t>二○○五年三月二十三日</w:t>
      </w:r>
    </w:p>
    <w:p>
      <w:pPr>
        <w:keepNext w:val="0"/>
        <w:keepLines w:val="0"/>
        <w:pageBreakBefore w:val="0"/>
        <w:kinsoku/>
        <w:wordWrap/>
        <w:overflowPunct/>
        <w:topLinePunct w:val="0"/>
        <w:autoSpaceDE/>
        <w:autoSpaceDN/>
        <w:bidi w:val="0"/>
        <w:adjustRightInd/>
        <w:snapToGrid/>
        <w:ind w:left="0"/>
        <w:textAlignment w:val="auto"/>
        <w:rPr>
          <w:i w:val="0"/>
          <w:caps w:val="0"/>
          <w:color w:val="333333"/>
          <w:spacing w:val="0"/>
          <w:sz w:val="51"/>
          <w:szCs w:val="51"/>
          <w:bdr w:val="none" w:color="auto" w:sz="0" w:space="0"/>
          <w:shd w:val="clear" w:fill="FFFFFF"/>
          <w:vertAlign w:val="subscript"/>
        </w:rPr>
      </w:pPr>
      <w:bookmarkStart w:id="16" w:name="_GoBack"/>
      <w:bookmarkEnd w:id="16"/>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tLeast"/>
        <w:ind w:left="0" w:firstLine="420"/>
        <w:jc w:val="left"/>
        <w:textAlignment w:val="auto"/>
        <w:rPr>
          <w:rFonts w:hint="eastAsia"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城市建筑垃圾管理规定是2005年颁布的一项为了加强对城市建筑垃圾的管理，保障城市市容和环境卫生，根据《</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"https://baike.baidu.com/item/%E4%B8%AD%E5%8D%8E%E4%BA%BA%E6%B0%91%E5%85%B1%E5%92%8C%E5%9B%BD%E5%9B%BA%E4%BD%93%E5%BA%9F%E7%89%A9%E6%B1%A1%E6%9F%93%E7%8E%AF%E5%A2%83%E9%98%B2%E6%B2%BB%E6%B3%95/7545292" \t "https://baike.baidu.com/item/_blank"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中华人民共和国固体废物污染环境防治法</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"https://baike.baidu.com/item/%E5%9F%8E%E5%B8%82%E5%B8%82%E5%AE%B9%E5%92%8C%E7%8E%AF%E5%A2%83%E5%8D%AB%E7%94%9F%E7%AE%A1%E7%90%86%E6%9D%A1%E4%BE%8B/7564106" \t "https://baike.baidu.com/item/_blank"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城市市容和环境卫生管理条例</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》和《</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"https://baike.baidu.com/item/%E5%9B%BD%E5%8A%A1%E9%99%A2%E5%AF%B9%E7%A1%AE%E9%9C%80%E4%BF%9D%E7%95%99%E7%9A%84%E8%A1%8C%E6%94%BF%E5%AE%A1%E6%89%B9%E9%A1%B9%E7%9B%AE%E8%AE%BE%E5%AE%9A%E8%A1%8C%E6%94%BF%E8%AE%B8%E5%8F%AF%E7%9A%84%E5%86%B3%E5%AE%9A/7988949" \t "https://baike.baidu.com/item/_blank"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国务院对确需保留的行政审批项目设定行政许可的决定</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》，制定《城市建筑垃圾管理规定》，该规定于2005年3月1日经第53次中国建设部常务会议讨论通过，2005年6月1日起施行， 该规定适用于城市规划区内建筑垃圾的倾倒、中转、回填、消纳、利用等处置活动。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7"/>
          <w:szCs w:val="27"/>
        </w:rPr>
      </w:pPr>
      <w:r>
        <w:rPr>
          <w:i w:val="0"/>
          <w:caps w:val="0"/>
          <w:color w:val="333333"/>
          <w:spacing w:val="0"/>
          <w:sz w:val="27"/>
          <w:szCs w:val="27"/>
          <w:bdr w:val="none" w:color="auto" w:sz="0" w:space="0"/>
          <w:shd w:val="clear" w:fill="FBFBFB"/>
        </w:rPr>
        <w:t>目录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pPr>
      <w:r>
        <w:rPr>
          <w:rFonts w:hint="default" w:ascii="Arial" w:hAnsi="Arial" w:cs="Arial"/>
          <w:i w:val="0"/>
          <w:caps w:val="0"/>
          <w:color w:val="63A0DF"/>
          <w:spacing w:val="0"/>
          <w:sz w:val="24"/>
          <w:szCs w:val="24"/>
          <w:bdr w:val="none" w:color="auto" w:sz="0" w:space="0"/>
          <w:shd w:val="clear" w:fill="FFFFFF"/>
        </w:rPr>
        <w:t>1</w:t>
      </w:r>
      <w:r>
        <w:rPr>
          <w:rFonts w:hint="default" w:ascii="Arial" w:hAnsi="Arial" w:cs="Arial"/>
          <w:i w:val="0"/>
          <w:caps w:val="0"/>
          <w:color w:val="333333"/>
          <w:spacing w:val="0"/>
          <w:sz w:val="18"/>
          <w:szCs w:val="18"/>
          <w:bdr w:val="none" w:color="auto" w:sz="0" w:space="0"/>
          <w:shd w:val="clear" w:fill="FFFFFF"/>
        </w:rPr>
        <w:t> </w:t>
      </w:r>
      <w:r>
        <w:rPr>
          <w:rFonts w:hint="default" w:ascii="Arial" w:hAnsi="Arial" w:cs="Arial"/>
          <w:i w:val="0"/>
          <w:caps w:val="0"/>
          <w:color w:val="136EC2"/>
          <w:spacing w:val="0"/>
          <w:sz w:val="24"/>
          <w:szCs w:val="24"/>
          <w:u w:val="none"/>
          <w:bdr w:val="none" w:color="auto" w:sz="0" w:space="0"/>
          <w:shd w:val="clear" w:fill="FFFFFF"/>
        </w:rPr>
        <w:fldChar w:fldCharType="begin"/>
      </w:r>
      <w:r>
        <w:rPr>
          <w:rFonts w:hint="default" w:ascii="Arial" w:hAnsi="Arial" w:cs="Arial"/>
          <w:i w:val="0"/>
          <w:caps w:val="0"/>
          <w:color w:val="136EC2"/>
          <w:spacing w:val="0"/>
          <w:sz w:val="24"/>
          <w:szCs w:val="24"/>
          <w:u w:val="none"/>
          <w:bdr w:val="none" w:color="auto" w:sz="0" w:space="0"/>
          <w:shd w:val="clear" w:fill="FFFFFF"/>
        </w:rPr>
        <w:instrText xml:space="preserve"> HYPERLINK "https://baike.baidu.com/item/%E5%9F%8E%E5%B8%82%E5%BB%BA%E7%AD%91%E5%9E%83%E5%9C%BE%E7%AE%A1%E7%90%86%E8%A7%84%E5%AE%9A" \l "1" </w:instrText>
      </w:r>
      <w:r>
        <w:rPr>
          <w:rFonts w:hint="default" w:ascii="Arial" w:hAnsi="Arial" w:cs="Arial"/>
          <w:i w:val="0"/>
          <w:caps w:val="0"/>
          <w:color w:val="136EC2"/>
          <w:spacing w:val="0"/>
          <w:sz w:val="24"/>
          <w:szCs w:val="24"/>
          <w:u w:val="none"/>
          <w:bdr w:val="none" w:color="auto" w:sz="0" w:space="0"/>
          <w:shd w:val="clear" w:fill="FFFFFF"/>
        </w:rPr>
        <w:fldChar w:fldCharType="separate"/>
      </w:r>
      <w:r>
        <w:rPr>
          <w:rStyle w:val="5"/>
          <w:rFonts w:hint="default" w:ascii="Arial" w:hAnsi="Arial" w:cs="Arial"/>
          <w:i w:val="0"/>
          <w:caps w:val="0"/>
          <w:color w:val="136EC2"/>
          <w:spacing w:val="0"/>
          <w:sz w:val="24"/>
          <w:szCs w:val="24"/>
          <w:u w:val="none"/>
          <w:bdr w:val="none" w:color="auto" w:sz="0" w:space="0"/>
          <w:shd w:val="clear" w:fill="FFFFFF"/>
        </w:rPr>
        <w:t>适用范围</w:t>
      </w:r>
      <w:r>
        <w:rPr>
          <w:rFonts w:hint="default" w:ascii="Arial" w:hAnsi="Arial" w:cs="Arial"/>
          <w:i w:val="0"/>
          <w:caps w:val="0"/>
          <w:color w:val="136EC2"/>
          <w:spacing w:val="0"/>
          <w:sz w:val="24"/>
          <w:szCs w:val="24"/>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pPr>
      <w:r>
        <w:rPr>
          <w:rFonts w:hint="default" w:ascii="Arial" w:hAnsi="Arial" w:cs="Arial"/>
          <w:i w:val="0"/>
          <w:caps w:val="0"/>
          <w:color w:val="63A0DF"/>
          <w:spacing w:val="0"/>
          <w:sz w:val="24"/>
          <w:szCs w:val="24"/>
          <w:bdr w:val="none" w:color="auto" w:sz="0" w:space="0"/>
          <w:shd w:val="clear" w:fill="FFFFFF"/>
        </w:rPr>
        <w:t>2</w:t>
      </w:r>
      <w:r>
        <w:rPr>
          <w:rFonts w:hint="default" w:ascii="Arial" w:hAnsi="Arial" w:cs="Arial"/>
          <w:i w:val="0"/>
          <w:caps w:val="0"/>
          <w:color w:val="333333"/>
          <w:spacing w:val="0"/>
          <w:sz w:val="18"/>
          <w:szCs w:val="18"/>
          <w:bdr w:val="none" w:color="auto" w:sz="0" w:space="0"/>
          <w:shd w:val="clear" w:fill="FFFFFF"/>
        </w:rPr>
        <w:t> </w:t>
      </w:r>
      <w:r>
        <w:rPr>
          <w:rFonts w:hint="default" w:ascii="Arial" w:hAnsi="Arial" w:cs="Arial"/>
          <w:i w:val="0"/>
          <w:caps w:val="0"/>
          <w:color w:val="136EC2"/>
          <w:spacing w:val="0"/>
          <w:sz w:val="24"/>
          <w:szCs w:val="24"/>
          <w:u w:val="none"/>
          <w:bdr w:val="none" w:color="auto" w:sz="0" w:space="0"/>
          <w:shd w:val="clear" w:fill="FFFFFF"/>
        </w:rPr>
        <w:fldChar w:fldCharType="begin"/>
      </w:r>
      <w:r>
        <w:rPr>
          <w:rFonts w:hint="default" w:ascii="Arial" w:hAnsi="Arial" w:cs="Arial"/>
          <w:i w:val="0"/>
          <w:caps w:val="0"/>
          <w:color w:val="136EC2"/>
          <w:spacing w:val="0"/>
          <w:sz w:val="24"/>
          <w:szCs w:val="24"/>
          <w:u w:val="none"/>
          <w:bdr w:val="none" w:color="auto" w:sz="0" w:space="0"/>
          <w:shd w:val="clear" w:fill="FFFFFF"/>
        </w:rPr>
        <w:instrText xml:space="preserve"> HYPERLINK "https://baike.baidu.com/item/%E5%9F%8E%E5%B8%82%E5%BB%BA%E7%AD%91%E5%9E%83%E5%9C%BE%E7%AE%A1%E7%90%86%E8%A7%84%E5%AE%9A" \l "2" </w:instrText>
      </w:r>
      <w:r>
        <w:rPr>
          <w:rFonts w:hint="default" w:ascii="Arial" w:hAnsi="Arial" w:cs="Arial"/>
          <w:i w:val="0"/>
          <w:caps w:val="0"/>
          <w:color w:val="136EC2"/>
          <w:spacing w:val="0"/>
          <w:sz w:val="24"/>
          <w:szCs w:val="24"/>
          <w:u w:val="none"/>
          <w:bdr w:val="none" w:color="auto" w:sz="0" w:space="0"/>
          <w:shd w:val="clear" w:fill="FFFFFF"/>
        </w:rPr>
        <w:fldChar w:fldCharType="separate"/>
      </w:r>
      <w:r>
        <w:rPr>
          <w:rStyle w:val="5"/>
          <w:rFonts w:hint="default" w:ascii="Arial" w:hAnsi="Arial" w:cs="Arial"/>
          <w:i w:val="0"/>
          <w:caps w:val="0"/>
          <w:color w:val="136EC2"/>
          <w:spacing w:val="0"/>
          <w:sz w:val="24"/>
          <w:szCs w:val="24"/>
          <w:u w:val="none"/>
          <w:bdr w:val="none" w:color="auto" w:sz="0" w:space="0"/>
          <w:shd w:val="clear" w:fill="FFFFFF"/>
        </w:rPr>
        <w:t>适用原则</w:t>
      </w:r>
      <w:r>
        <w:rPr>
          <w:rFonts w:hint="default" w:ascii="Arial" w:hAnsi="Arial" w:cs="Arial"/>
          <w:i w:val="0"/>
          <w:caps w:val="0"/>
          <w:color w:val="136EC2"/>
          <w:spacing w:val="0"/>
          <w:sz w:val="24"/>
          <w:szCs w:val="24"/>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pPr>
      <w:r>
        <w:rPr>
          <w:rFonts w:hint="default" w:ascii="Arial" w:hAnsi="Arial" w:cs="Arial"/>
          <w:i w:val="0"/>
          <w:caps w:val="0"/>
          <w:color w:val="63A0DF"/>
          <w:spacing w:val="0"/>
          <w:sz w:val="24"/>
          <w:szCs w:val="24"/>
          <w:bdr w:val="none" w:color="auto" w:sz="0" w:space="0"/>
          <w:shd w:val="clear" w:fill="FFFFFF"/>
        </w:rPr>
        <w:t>3</w:t>
      </w:r>
      <w:r>
        <w:rPr>
          <w:rFonts w:hint="default" w:ascii="Arial" w:hAnsi="Arial" w:cs="Arial"/>
          <w:i w:val="0"/>
          <w:caps w:val="0"/>
          <w:color w:val="333333"/>
          <w:spacing w:val="0"/>
          <w:sz w:val="18"/>
          <w:szCs w:val="18"/>
          <w:bdr w:val="none" w:color="auto" w:sz="0" w:space="0"/>
          <w:shd w:val="clear" w:fill="FFFFFF"/>
        </w:rPr>
        <w:t> </w:t>
      </w:r>
      <w:r>
        <w:rPr>
          <w:rFonts w:hint="default" w:ascii="Arial" w:hAnsi="Arial" w:cs="Arial"/>
          <w:i w:val="0"/>
          <w:caps w:val="0"/>
          <w:color w:val="136EC2"/>
          <w:spacing w:val="0"/>
          <w:sz w:val="24"/>
          <w:szCs w:val="24"/>
          <w:u w:val="none"/>
          <w:bdr w:val="none" w:color="auto" w:sz="0" w:space="0"/>
          <w:shd w:val="clear" w:fill="FFFFFF"/>
        </w:rPr>
        <w:fldChar w:fldCharType="begin"/>
      </w:r>
      <w:r>
        <w:rPr>
          <w:rFonts w:hint="default" w:ascii="Arial" w:hAnsi="Arial" w:cs="Arial"/>
          <w:i w:val="0"/>
          <w:caps w:val="0"/>
          <w:color w:val="136EC2"/>
          <w:spacing w:val="0"/>
          <w:sz w:val="24"/>
          <w:szCs w:val="24"/>
          <w:u w:val="none"/>
          <w:bdr w:val="none" w:color="auto" w:sz="0" w:space="0"/>
          <w:shd w:val="clear" w:fill="FFFFFF"/>
        </w:rPr>
        <w:instrText xml:space="preserve"> HYPERLINK "https://baike.baidu.com/item/%E5%9F%8E%E5%B8%82%E5%BB%BA%E7%AD%91%E5%9E%83%E5%9C%BE%E7%AE%A1%E7%90%86%E8%A7%84%E5%AE%9A" \l "3" </w:instrText>
      </w:r>
      <w:r>
        <w:rPr>
          <w:rFonts w:hint="default" w:ascii="Arial" w:hAnsi="Arial" w:cs="Arial"/>
          <w:i w:val="0"/>
          <w:caps w:val="0"/>
          <w:color w:val="136EC2"/>
          <w:spacing w:val="0"/>
          <w:sz w:val="24"/>
          <w:szCs w:val="24"/>
          <w:u w:val="none"/>
          <w:bdr w:val="none" w:color="auto" w:sz="0" w:space="0"/>
          <w:shd w:val="clear" w:fill="FFFFFF"/>
        </w:rPr>
        <w:fldChar w:fldCharType="separate"/>
      </w:r>
      <w:r>
        <w:rPr>
          <w:rStyle w:val="5"/>
          <w:rFonts w:hint="default" w:ascii="Arial" w:hAnsi="Arial" w:cs="Arial"/>
          <w:i w:val="0"/>
          <w:caps w:val="0"/>
          <w:color w:val="136EC2"/>
          <w:spacing w:val="0"/>
          <w:sz w:val="24"/>
          <w:szCs w:val="24"/>
          <w:u w:val="none"/>
          <w:bdr w:val="none" w:color="auto" w:sz="0" w:space="0"/>
          <w:shd w:val="clear" w:fill="FFFFFF"/>
        </w:rPr>
        <w:t>具体规定</w:t>
      </w:r>
      <w:r>
        <w:rPr>
          <w:rFonts w:hint="default" w:ascii="Arial" w:hAnsi="Arial" w:cs="Arial"/>
          <w:i w:val="0"/>
          <w:caps w:val="0"/>
          <w:color w:val="136EC2"/>
          <w:spacing w:val="0"/>
          <w:sz w:val="24"/>
          <w:szCs w:val="24"/>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pPr>
      <w:r>
        <w:rPr>
          <w:rFonts w:hint="default" w:ascii="Arial" w:hAnsi="Arial" w:cs="Arial"/>
          <w:i w:val="0"/>
          <w:caps w:val="0"/>
          <w:color w:val="63A0DF"/>
          <w:spacing w:val="0"/>
          <w:sz w:val="24"/>
          <w:szCs w:val="24"/>
          <w:bdr w:val="none" w:color="auto" w:sz="0" w:space="0"/>
          <w:shd w:val="clear" w:fill="FFFFFF"/>
        </w:rPr>
        <w:t>4</w:t>
      </w:r>
      <w:r>
        <w:rPr>
          <w:rFonts w:hint="default" w:ascii="Arial" w:hAnsi="Arial" w:cs="Arial"/>
          <w:i w:val="0"/>
          <w:caps w:val="0"/>
          <w:color w:val="333333"/>
          <w:spacing w:val="0"/>
          <w:sz w:val="18"/>
          <w:szCs w:val="18"/>
          <w:bdr w:val="none" w:color="auto" w:sz="0" w:space="0"/>
          <w:shd w:val="clear" w:fill="FFFFFF"/>
        </w:rPr>
        <w:t> </w:t>
      </w:r>
      <w:r>
        <w:rPr>
          <w:rFonts w:hint="default" w:ascii="Arial" w:hAnsi="Arial" w:cs="Arial"/>
          <w:i w:val="0"/>
          <w:caps w:val="0"/>
          <w:color w:val="136EC2"/>
          <w:spacing w:val="0"/>
          <w:sz w:val="24"/>
          <w:szCs w:val="24"/>
          <w:u w:val="none"/>
          <w:bdr w:val="none" w:color="auto" w:sz="0" w:space="0"/>
          <w:shd w:val="clear" w:fill="FFFFFF"/>
        </w:rPr>
        <w:fldChar w:fldCharType="begin"/>
      </w:r>
      <w:r>
        <w:rPr>
          <w:rFonts w:hint="default" w:ascii="Arial" w:hAnsi="Arial" w:cs="Arial"/>
          <w:i w:val="0"/>
          <w:caps w:val="0"/>
          <w:color w:val="136EC2"/>
          <w:spacing w:val="0"/>
          <w:sz w:val="24"/>
          <w:szCs w:val="24"/>
          <w:u w:val="none"/>
          <w:bdr w:val="none" w:color="auto" w:sz="0" w:space="0"/>
          <w:shd w:val="clear" w:fill="FFFFFF"/>
        </w:rPr>
        <w:instrText xml:space="preserve"> HYPERLINK "https://baike.baidu.com/item/%E5%9F%8E%E5%B8%82%E5%BB%BA%E7%AD%91%E5%9E%83%E5%9C%BE%E7%AE%A1%E7%90%86%E8%A7%84%E5%AE%9A" \l "4" </w:instrText>
      </w:r>
      <w:r>
        <w:rPr>
          <w:rFonts w:hint="default" w:ascii="Arial" w:hAnsi="Arial" w:cs="Arial"/>
          <w:i w:val="0"/>
          <w:caps w:val="0"/>
          <w:color w:val="136EC2"/>
          <w:spacing w:val="0"/>
          <w:sz w:val="24"/>
          <w:szCs w:val="24"/>
          <w:u w:val="none"/>
          <w:bdr w:val="none" w:color="auto" w:sz="0" w:space="0"/>
          <w:shd w:val="clear" w:fill="FFFFFF"/>
        </w:rPr>
        <w:fldChar w:fldCharType="separate"/>
      </w:r>
      <w:r>
        <w:rPr>
          <w:rStyle w:val="5"/>
          <w:rFonts w:hint="default" w:ascii="Arial" w:hAnsi="Arial" w:cs="Arial"/>
          <w:i w:val="0"/>
          <w:caps w:val="0"/>
          <w:color w:val="136EC2"/>
          <w:spacing w:val="0"/>
          <w:sz w:val="24"/>
          <w:szCs w:val="24"/>
          <w:u w:val="none"/>
          <w:bdr w:val="none" w:color="auto" w:sz="0" w:space="0"/>
          <w:shd w:val="clear" w:fill="FFFFFF"/>
        </w:rPr>
        <w:t>责任追究</w:t>
      </w:r>
      <w:r>
        <w:rPr>
          <w:rFonts w:hint="default" w:ascii="Arial" w:hAnsi="Arial" w:cs="Arial"/>
          <w:i w:val="0"/>
          <w:caps w:val="0"/>
          <w:color w:val="136EC2"/>
          <w:spacing w:val="0"/>
          <w:sz w:val="24"/>
          <w:szCs w:val="24"/>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pPr>
      <w:r>
        <w:rPr>
          <w:rFonts w:hint="default" w:ascii="Arial" w:hAnsi="Arial" w:cs="Arial"/>
          <w:i w:val="0"/>
          <w:caps w:val="0"/>
          <w:color w:val="63A0DF"/>
          <w:spacing w:val="0"/>
          <w:sz w:val="24"/>
          <w:szCs w:val="24"/>
          <w:bdr w:val="none" w:color="auto" w:sz="0" w:space="0"/>
          <w:shd w:val="clear" w:fill="FFFFFF"/>
        </w:rPr>
        <w:t>5</w:t>
      </w:r>
      <w:r>
        <w:rPr>
          <w:rFonts w:hint="default" w:ascii="Arial" w:hAnsi="Arial" w:cs="Arial"/>
          <w:i w:val="0"/>
          <w:caps w:val="0"/>
          <w:color w:val="333333"/>
          <w:spacing w:val="0"/>
          <w:sz w:val="18"/>
          <w:szCs w:val="18"/>
          <w:bdr w:val="none" w:color="auto" w:sz="0" w:space="0"/>
          <w:shd w:val="clear" w:fill="FFFFFF"/>
        </w:rPr>
        <w:t> </w:t>
      </w:r>
      <w:r>
        <w:rPr>
          <w:rFonts w:hint="default" w:ascii="Arial" w:hAnsi="Arial" w:cs="Arial"/>
          <w:i w:val="0"/>
          <w:caps w:val="0"/>
          <w:color w:val="136EC2"/>
          <w:spacing w:val="0"/>
          <w:sz w:val="24"/>
          <w:szCs w:val="24"/>
          <w:u w:val="none"/>
          <w:bdr w:val="none" w:color="auto" w:sz="0" w:space="0"/>
          <w:shd w:val="clear" w:fill="FFFFFF"/>
        </w:rPr>
        <w:fldChar w:fldCharType="begin"/>
      </w:r>
      <w:r>
        <w:rPr>
          <w:rFonts w:hint="default" w:ascii="Arial" w:hAnsi="Arial" w:cs="Arial"/>
          <w:i w:val="0"/>
          <w:caps w:val="0"/>
          <w:color w:val="136EC2"/>
          <w:spacing w:val="0"/>
          <w:sz w:val="24"/>
          <w:szCs w:val="24"/>
          <w:u w:val="none"/>
          <w:bdr w:val="none" w:color="auto" w:sz="0" w:space="0"/>
          <w:shd w:val="clear" w:fill="FFFFFF"/>
        </w:rPr>
        <w:instrText xml:space="preserve"> HYPERLINK "https://baike.baidu.com/item/%E5%9F%8E%E5%B8%82%E5%BB%BA%E7%AD%91%E5%9E%83%E5%9C%BE%E7%AE%A1%E7%90%86%E8%A7%84%E5%AE%9A" \l "5" </w:instrText>
      </w:r>
      <w:r>
        <w:rPr>
          <w:rFonts w:hint="default" w:ascii="Arial" w:hAnsi="Arial" w:cs="Arial"/>
          <w:i w:val="0"/>
          <w:caps w:val="0"/>
          <w:color w:val="136EC2"/>
          <w:spacing w:val="0"/>
          <w:sz w:val="24"/>
          <w:szCs w:val="24"/>
          <w:u w:val="none"/>
          <w:bdr w:val="none" w:color="auto" w:sz="0" w:space="0"/>
          <w:shd w:val="clear" w:fill="FFFFFF"/>
        </w:rPr>
        <w:fldChar w:fldCharType="separate"/>
      </w:r>
      <w:r>
        <w:rPr>
          <w:rStyle w:val="5"/>
          <w:rFonts w:hint="default" w:ascii="Arial" w:hAnsi="Arial" w:cs="Arial"/>
          <w:i w:val="0"/>
          <w:caps w:val="0"/>
          <w:color w:val="136EC2"/>
          <w:spacing w:val="0"/>
          <w:sz w:val="24"/>
          <w:szCs w:val="24"/>
          <w:u w:val="none"/>
          <w:bdr w:val="none" w:color="auto" w:sz="0" w:space="0"/>
          <w:shd w:val="clear" w:fill="FFFFFF"/>
        </w:rPr>
        <w:t>发布施行</w:t>
      </w:r>
      <w:r>
        <w:rPr>
          <w:rFonts w:hint="default" w:ascii="Arial" w:hAnsi="Arial" w:cs="Arial"/>
          <w:i w:val="0"/>
          <w:caps w:val="0"/>
          <w:color w:val="136EC2"/>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sz w:val="33"/>
          <w:szCs w:val="33"/>
        </w:rPr>
      </w:pPr>
      <w:bookmarkStart w:id="0" w:name="1"/>
      <w:bookmarkEnd w:id="0"/>
      <w:bookmarkStart w:id="1" w:name="sub436142_1"/>
      <w:bookmarkEnd w:id="1"/>
      <w:bookmarkStart w:id="2" w:name="适用范围"/>
      <w:bookmarkEnd w:id="2"/>
      <w:r>
        <w:rPr>
          <w:i w:val="0"/>
          <w:caps w:val="0"/>
          <w:color w:val="000000"/>
          <w:spacing w:val="0"/>
          <w:sz w:val="33"/>
          <w:szCs w:val="33"/>
          <w:bdr w:val="none" w:color="auto" w:sz="0" w:space="0"/>
          <w:shd w:val="clear" w:fill="FFFFFF"/>
        </w:rPr>
        <w:t>适用范围</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eastAsia" w:asciiTheme="minorEastAsia" w:hAnsiTheme="minorEastAsia" w:eastAsiaTheme="minorEastAsia" w:cstheme="minorEastAsia"/>
          <w:b/>
          <w:bCs/>
          <w:i w:val="0"/>
          <w:caps w:val="0"/>
          <w:color w:val="333333"/>
          <w:spacing w:val="0"/>
          <w:kern w:val="0"/>
          <w:sz w:val="20"/>
          <w:szCs w:val="20"/>
          <w:shd w:val="clear" w:fill="FFFFFF"/>
          <w:lang w:val="en-US" w:eastAsia="zh-CN" w:bidi="ar"/>
        </w:rPr>
        <w:t>第一条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为了加强对城市建筑垃圾的管理，保障城市市容和环境卫生，根据《中华人民共和国固体废物污染环境防治法》、《城市市容和环境卫生管理条例》和《</w:t>
      </w:r>
      <w:r>
        <w:rPr>
          <w:rFonts w:hint="default" w:ascii="Arial" w:hAnsi="Arial" w:eastAsia="宋体" w:cs="Arial"/>
          <w:i w:val="0"/>
          <w:caps w:val="0"/>
          <w:color w:val="136EC2"/>
          <w:spacing w:val="0"/>
          <w:kern w:val="0"/>
          <w:sz w:val="20"/>
          <w:szCs w:val="20"/>
          <w:u w:val="none"/>
          <w:shd w:val="clear" w:fill="FFFFFF"/>
          <w:lang w:val="en-US" w:eastAsia="zh-CN" w:bidi="ar"/>
        </w:rPr>
        <w:fldChar w:fldCharType="begin"/>
      </w:r>
      <w:r>
        <w:rPr>
          <w:rFonts w:hint="default" w:ascii="Arial" w:hAnsi="Arial" w:eastAsia="宋体" w:cs="Arial"/>
          <w:i w:val="0"/>
          <w:caps w:val="0"/>
          <w:color w:val="136EC2"/>
          <w:spacing w:val="0"/>
          <w:kern w:val="0"/>
          <w:sz w:val="20"/>
          <w:szCs w:val="20"/>
          <w:u w:val="none"/>
          <w:shd w:val="clear" w:fill="FFFFFF"/>
          <w:lang w:val="en-US" w:eastAsia="zh-CN" w:bidi="ar"/>
        </w:rPr>
        <w:instrText xml:space="preserve"> HYPERLINK "https://baike.baidu.com/item/%E5%9B%BD%E5%8A%A1%E9%99%A2%E5%AF%B9%E7%A1%AE%E9%9C%80%E4%BF%9D%E7%95%99%E7%9A%84%E8%A1%8C%E6%94%BF%E5%AE%A1%E6%89%B9%E9%A1%B9%E7%9B%AE%E8%AE%BE%E5%AE%9A%E8%A1%8C%E6%94%BF%E8%AE%B8%E5%8F%AF%E7%9A%84%E5%86%B3%E5%AE%9A" \t "https://baike.baidu.com/item/_blank" </w:instrText>
      </w:r>
      <w:r>
        <w:rPr>
          <w:rFonts w:hint="default" w:ascii="Arial" w:hAnsi="Arial" w:eastAsia="宋体" w:cs="Arial"/>
          <w:i w:val="0"/>
          <w:caps w:val="0"/>
          <w:color w:val="136EC2"/>
          <w:spacing w:val="0"/>
          <w:kern w:val="0"/>
          <w:sz w:val="20"/>
          <w:szCs w:val="20"/>
          <w:u w:val="none"/>
          <w:shd w:val="clear" w:fill="FFFFFF"/>
          <w:lang w:val="en-US" w:eastAsia="zh-CN" w:bidi="ar"/>
        </w:rPr>
        <w:fldChar w:fldCharType="separate"/>
      </w:r>
      <w:r>
        <w:rPr>
          <w:rStyle w:val="5"/>
          <w:rFonts w:hint="default" w:ascii="Arial" w:hAnsi="Arial" w:eastAsia="宋体" w:cs="Arial"/>
          <w:i w:val="0"/>
          <w:caps w:val="0"/>
          <w:color w:val="136EC2"/>
          <w:spacing w:val="0"/>
          <w:sz w:val="20"/>
          <w:szCs w:val="20"/>
          <w:u w:val="none"/>
          <w:shd w:val="clear" w:fill="FFFFFF"/>
        </w:rPr>
        <w:t>国务院对确需保留的行政审批项目设定行政许可的决定</w:t>
      </w:r>
      <w:r>
        <w:rPr>
          <w:rFonts w:hint="default" w:ascii="Arial" w:hAnsi="Arial" w:eastAsia="宋体" w:cs="Arial"/>
          <w:i w:val="0"/>
          <w:caps w:val="0"/>
          <w:color w:val="136EC2"/>
          <w:spacing w:val="0"/>
          <w:kern w:val="0"/>
          <w:sz w:val="20"/>
          <w:szCs w:val="20"/>
          <w:u w:val="none"/>
          <w:shd w:val="clear" w:fill="FFFFFF"/>
          <w:lang w:val="en-US" w:eastAsia="zh-CN" w:bidi="ar"/>
        </w:rPr>
        <w:fldChar w:fldCharType="end"/>
      </w:r>
      <w:r>
        <w:rPr>
          <w:rFonts w:hint="default" w:ascii="Arial" w:hAnsi="Arial" w:eastAsia="宋体" w:cs="Arial"/>
          <w:i w:val="0"/>
          <w:caps w:val="0"/>
          <w:color w:val="333333"/>
          <w:spacing w:val="0"/>
          <w:kern w:val="0"/>
          <w:sz w:val="20"/>
          <w:szCs w:val="20"/>
          <w:shd w:val="clear" w:fill="FFFFFF"/>
          <w:lang w:val="en-US" w:eastAsia="zh-CN" w:bidi="ar"/>
        </w:rPr>
        <w:t>》，制定本规定。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本规定适用于城市规划区内建筑垃圾的倾倒、运输、中转、回填、消纳、利用等处置活动。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本规定所称建筑垃圾，是指建设单位、施工单位新建、改建、扩建和拆除各类建筑物、构筑物、管网等以及居民装饰装修房屋过程中所产生的弃土、弃料及其它废弃物。</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第三条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国务院建设主管部门负责全国城市建筑垃圾的管理工作。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省、自治区建设主管部门负责本行政区域内城市建筑垃圾的管理工作。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城市人民政府</w:t>
      </w:r>
      <w:r>
        <w:rPr>
          <w:rFonts w:hint="default" w:ascii="Arial" w:hAnsi="Arial" w:eastAsia="宋体" w:cs="Arial"/>
          <w:i w:val="0"/>
          <w:caps w:val="0"/>
          <w:color w:val="136EC2"/>
          <w:spacing w:val="0"/>
          <w:kern w:val="0"/>
          <w:sz w:val="20"/>
          <w:szCs w:val="20"/>
          <w:u w:val="none"/>
          <w:shd w:val="clear" w:fill="FFFFFF"/>
          <w:lang w:val="en-US" w:eastAsia="zh-CN" w:bidi="ar"/>
        </w:rPr>
        <w:fldChar w:fldCharType="begin"/>
      </w:r>
      <w:r>
        <w:rPr>
          <w:rFonts w:hint="default" w:ascii="Arial" w:hAnsi="Arial" w:eastAsia="宋体" w:cs="Arial"/>
          <w:i w:val="0"/>
          <w:caps w:val="0"/>
          <w:color w:val="136EC2"/>
          <w:spacing w:val="0"/>
          <w:kern w:val="0"/>
          <w:sz w:val="20"/>
          <w:szCs w:val="20"/>
          <w:u w:val="none"/>
          <w:shd w:val="clear" w:fill="FFFFFF"/>
          <w:lang w:val="en-US" w:eastAsia="zh-CN" w:bidi="ar"/>
        </w:rPr>
        <w:instrText xml:space="preserve"> HYPERLINK "https://baike.baidu.com/item/%E5%B8%82%E5%AE%B9%E7%8E%AF%E5%A2%83%E5%8D%AB%E7%94%9F" \t "https://baike.baidu.com/item/_blank" </w:instrText>
      </w:r>
      <w:r>
        <w:rPr>
          <w:rFonts w:hint="default" w:ascii="Arial" w:hAnsi="Arial" w:eastAsia="宋体" w:cs="Arial"/>
          <w:i w:val="0"/>
          <w:caps w:val="0"/>
          <w:color w:val="136EC2"/>
          <w:spacing w:val="0"/>
          <w:kern w:val="0"/>
          <w:sz w:val="20"/>
          <w:szCs w:val="20"/>
          <w:u w:val="none"/>
          <w:shd w:val="clear" w:fill="FFFFFF"/>
          <w:lang w:val="en-US" w:eastAsia="zh-CN" w:bidi="ar"/>
        </w:rPr>
        <w:fldChar w:fldCharType="separate"/>
      </w:r>
      <w:r>
        <w:rPr>
          <w:rStyle w:val="5"/>
          <w:rFonts w:hint="default" w:ascii="Arial" w:hAnsi="Arial" w:eastAsia="宋体" w:cs="Arial"/>
          <w:i w:val="0"/>
          <w:caps w:val="0"/>
          <w:color w:val="136EC2"/>
          <w:spacing w:val="0"/>
          <w:sz w:val="20"/>
          <w:szCs w:val="20"/>
          <w:u w:val="none"/>
          <w:shd w:val="clear" w:fill="FFFFFF"/>
        </w:rPr>
        <w:t>市容环境卫生</w:t>
      </w:r>
      <w:r>
        <w:rPr>
          <w:rFonts w:hint="default" w:ascii="Arial" w:hAnsi="Arial" w:eastAsia="宋体" w:cs="Arial"/>
          <w:i w:val="0"/>
          <w:caps w:val="0"/>
          <w:color w:val="136EC2"/>
          <w:spacing w:val="0"/>
          <w:kern w:val="0"/>
          <w:sz w:val="20"/>
          <w:szCs w:val="20"/>
          <w:u w:val="none"/>
          <w:shd w:val="clear" w:fill="FFFFFF"/>
          <w:lang w:val="en-US" w:eastAsia="zh-CN" w:bidi="ar"/>
        </w:rPr>
        <w:fldChar w:fldCharType="end"/>
      </w:r>
      <w:r>
        <w:rPr>
          <w:rFonts w:hint="default" w:ascii="Arial" w:hAnsi="Arial" w:eastAsia="宋体" w:cs="Arial"/>
          <w:i w:val="0"/>
          <w:caps w:val="0"/>
          <w:color w:val="333333"/>
          <w:spacing w:val="0"/>
          <w:kern w:val="0"/>
          <w:sz w:val="20"/>
          <w:szCs w:val="20"/>
          <w:shd w:val="clear" w:fill="FFFFFF"/>
          <w:lang w:val="en-US" w:eastAsia="zh-CN" w:bidi="ar"/>
        </w:rPr>
        <w:t>主管部门负责本行政区域内建筑垃圾的管理工作。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i w:val="0"/>
          <w:caps w:val="0"/>
          <w:color w:val="000000"/>
          <w:spacing w:val="0"/>
          <w:sz w:val="32"/>
          <w:szCs w:val="32"/>
          <w:shd w:val="clear" w:fill="FFFFFF"/>
        </w:rPr>
      </w:pPr>
      <w:bookmarkStart w:id="3" w:name="2"/>
      <w:bookmarkEnd w:id="3"/>
      <w:bookmarkStart w:id="4" w:name="sub436142_2"/>
      <w:bookmarkEnd w:id="4"/>
      <w:bookmarkStart w:id="5" w:name="适用原则"/>
      <w:bookmarkEnd w:id="5"/>
      <w:r>
        <w:rPr>
          <w:i w:val="0"/>
          <w:caps w:val="0"/>
          <w:color w:val="000000"/>
          <w:spacing w:val="0"/>
          <w:sz w:val="32"/>
          <w:szCs w:val="32"/>
          <w:shd w:val="clear" w:fill="FFFFFF"/>
        </w:rPr>
        <w:t>适用原则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第四条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建筑垃圾处置实行减量化、资源化、无害化和谁产生、谁承担处置责任的原则。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国家鼓励建筑垃圾综合利用，鼓励建设单位、施工单位优先采用建筑垃圾综合利用产品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第五条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建筑垃圾消纳、综合利用等设施的设置，应当纳入城市市容环境卫生专业规划。</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第六条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城市人民政府市容环境卫生主管部门应当根据城市内的工程施工情况，制定建筑垃圾处置计划，合理安排各类建设工程需要回填的建筑垃圾。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第七条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处置建筑垃圾的单位，应当向城市人民政府市容环境卫生主管部门提出申请，获得城市建筑垃圾处置核准后，方可处置。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城市人民政府市容环境卫生主管部门应当在接到申请后的20日内作出是否核准的决定。予以核准的，颁发核准文件；不予核准的，应当告知申请人，并说明理由。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城市建筑垃圾处置核准的具体条件按照《建设部关于纳入国务院决定的十五项行政许可的条件的规定》执行。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26" w:beforeAutospacing="0" w:after="226" w:afterAutospacing="0" w:line="260" w:lineRule="exact"/>
        <w:ind w:left="-450" w:right="0"/>
        <w:textAlignment w:val="auto"/>
        <w:rPr>
          <w:color w:val="000000"/>
          <w:sz w:val="32"/>
          <w:szCs w:val="32"/>
        </w:rPr>
      </w:pPr>
      <w:bookmarkStart w:id="6" w:name="3"/>
      <w:bookmarkEnd w:id="6"/>
      <w:bookmarkStart w:id="7" w:name="sub436142_3"/>
      <w:bookmarkEnd w:id="7"/>
      <w:bookmarkStart w:id="8" w:name="具体规定"/>
      <w:bookmarkEnd w:id="8"/>
      <w:r>
        <w:rPr>
          <w:i w:val="0"/>
          <w:caps w:val="0"/>
          <w:color w:val="000000"/>
          <w:spacing w:val="0"/>
          <w:sz w:val="32"/>
          <w:szCs w:val="32"/>
          <w:bdr w:val="none" w:color="auto" w:sz="0" w:space="0"/>
          <w:shd w:val="clear" w:fill="FFFFFF"/>
        </w:rPr>
        <w:t>具体规定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第八条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禁止涂改、倒卖、出租、出借或者以其他形式非法转让城市建筑垃圾处置核准文件。</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第九条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任何单位和个人不得将建筑垃圾混入生活垃圾，不得将危险废物混入建筑垃圾，不得擅自设立弃置场受纳建筑垃圾。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建筑垃圾储运消纳场不得受纳工业垃圾、生活垃圾和</w:t>
      </w:r>
      <w:r>
        <w:rPr>
          <w:rFonts w:hint="default" w:ascii="Arial" w:hAnsi="Arial" w:eastAsia="宋体" w:cs="Arial"/>
          <w:i w:val="0"/>
          <w:caps w:val="0"/>
          <w:color w:val="136EC2"/>
          <w:spacing w:val="0"/>
          <w:kern w:val="0"/>
          <w:sz w:val="20"/>
          <w:szCs w:val="20"/>
          <w:u w:val="none"/>
          <w:shd w:val="clear" w:fill="FFFFFF"/>
          <w:lang w:val="en-US" w:eastAsia="zh-CN" w:bidi="ar"/>
        </w:rPr>
        <w:fldChar w:fldCharType="begin"/>
      </w:r>
      <w:r>
        <w:rPr>
          <w:rFonts w:hint="default" w:ascii="Arial" w:hAnsi="Arial" w:eastAsia="宋体" w:cs="Arial"/>
          <w:i w:val="0"/>
          <w:caps w:val="0"/>
          <w:color w:val="136EC2"/>
          <w:spacing w:val="0"/>
          <w:kern w:val="0"/>
          <w:sz w:val="20"/>
          <w:szCs w:val="20"/>
          <w:u w:val="none"/>
          <w:shd w:val="clear" w:fill="FFFFFF"/>
          <w:lang w:val="en-US" w:eastAsia="zh-CN" w:bidi="ar"/>
        </w:rPr>
        <w:instrText xml:space="preserve"> HYPERLINK "https://baike.baidu.com/item/%E6%9C%89%E6%AF%92%E6%9C%89%E5%AE%B3%E5%9E%83%E5%9C%BE" \t "https://baike.baidu.com/item/_blank" </w:instrText>
      </w:r>
      <w:r>
        <w:rPr>
          <w:rFonts w:hint="default" w:ascii="Arial" w:hAnsi="Arial" w:eastAsia="宋体" w:cs="Arial"/>
          <w:i w:val="0"/>
          <w:caps w:val="0"/>
          <w:color w:val="136EC2"/>
          <w:spacing w:val="0"/>
          <w:kern w:val="0"/>
          <w:sz w:val="20"/>
          <w:szCs w:val="20"/>
          <w:u w:val="none"/>
          <w:shd w:val="clear" w:fill="FFFFFF"/>
          <w:lang w:val="en-US" w:eastAsia="zh-CN" w:bidi="ar"/>
        </w:rPr>
        <w:fldChar w:fldCharType="separate"/>
      </w:r>
      <w:r>
        <w:rPr>
          <w:rStyle w:val="5"/>
          <w:rFonts w:hint="default" w:ascii="Arial" w:hAnsi="Arial" w:eastAsia="宋体" w:cs="Arial"/>
          <w:i w:val="0"/>
          <w:caps w:val="0"/>
          <w:color w:val="136EC2"/>
          <w:spacing w:val="0"/>
          <w:sz w:val="20"/>
          <w:szCs w:val="20"/>
          <w:u w:val="none"/>
          <w:shd w:val="clear" w:fill="FFFFFF"/>
        </w:rPr>
        <w:t>有毒有害垃圾</w:t>
      </w:r>
      <w:r>
        <w:rPr>
          <w:rFonts w:hint="default" w:ascii="Arial" w:hAnsi="Arial" w:eastAsia="宋体" w:cs="Arial"/>
          <w:i w:val="0"/>
          <w:caps w:val="0"/>
          <w:color w:val="136EC2"/>
          <w:spacing w:val="0"/>
          <w:kern w:val="0"/>
          <w:sz w:val="20"/>
          <w:szCs w:val="20"/>
          <w:u w:val="none"/>
          <w:shd w:val="clear" w:fill="FFFFFF"/>
          <w:lang w:val="en-US" w:eastAsia="zh-CN" w:bidi="ar"/>
        </w:rPr>
        <w:fldChar w:fldCharType="end"/>
      </w:r>
      <w:r>
        <w:rPr>
          <w:rFonts w:hint="default" w:ascii="Arial" w:hAnsi="Arial" w:eastAsia="宋体" w:cs="Arial"/>
          <w:i w:val="0"/>
          <w:caps w:val="0"/>
          <w:color w:val="333333"/>
          <w:spacing w:val="0"/>
          <w:kern w:val="0"/>
          <w:sz w:val="20"/>
          <w:szCs w:val="20"/>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第十一条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居民应当将装饰装修房屋过程中产生的建筑垃圾与生活垃圾分别收集，并堆放到指定地点。建筑垃圾中转站的设置应当方便居民。</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装饰装修施工单位应当按照城市人民政府市容环境卫生主管部门的有关规定处置建筑垃圾。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第十二条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施工单位应当及时清运工程施工过程中产生的建筑垃圾，并按照城市人民政府市容环境卫生主管部门的规定处置，防止污染环境。</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第十三条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施工单位不得将建筑垃圾交给个人或者未经核准从事建筑垃圾运输的单位运输。</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第十四条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处置建筑垃圾的单位在运输建筑垃圾时，应当随车携带建筑垃圾处置核准文件，按照城市人民政府有关部门规定的运输路线、时间运行，不得丢弃、遗撒建筑垃圾，不得超出核准范围承运建筑垃圾。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第十五条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任何单位和个人不得随意倾倒、抛撒或者堆放建筑垃圾。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第十六条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建筑垃圾处置实行收费制度，收费标准依据国家有关规定执行。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第十七条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任何单位和个人不得在街道两侧和公共场地堆放物料。因建设等特殊需要，确需临时占用街道两侧和公共场地堆放物料的，应当征得城市人民政府市容环境卫生主管部门同意后，按照有关规定办理审批手续。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26" w:beforeAutospacing="0" w:after="226" w:afterAutospacing="0" w:line="260" w:lineRule="exact"/>
        <w:ind w:left="-450" w:right="0"/>
        <w:textAlignment w:val="auto"/>
        <w:rPr>
          <w:color w:val="000000"/>
          <w:sz w:val="32"/>
          <w:szCs w:val="32"/>
        </w:rPr>
      </w:pPr>
      <w:bookmarkStart w:id="9" w:name="4"/>
      <w:bookmarkEnd w:id="9"/>
      <w:bookmarkStart w:id="10" w:name="sub436142_4"/>
      <w:bookmarkEnd w:id="10"/>
      <w:bookmarkStart w:id="11" w:name="责任追究"/>
      <w:bookmarkEnd w:id="11"/>
      <w:r>
        <w:rPr>
          <w:i w:val="0"/>
          <w:caps w:val="0"/>
          <w:color w:val="000000"/>
          <w:spacing w:val="0"/>
          <w:sz w:val="32"/>
          <w:szCs w:val="32"/>
          <w:bdr w:val="none" w:color="auto" w:sz="0" w:space="0"/>
          <w:shd w:val="clear" w:fill="FFFFFF"/>
        </w:rPr>
        <w:t>责任追究</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第十八条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城市人民政府市容环境卫生主管部门核发城市建筑垃圾处置核准文件，有下列情形之一的，由其上级行政机关或者监察机关责令纠正，对直接负责的主管人员和其他直接责任人员依法给予行政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（一）对不符合法定条件的申请人核发城市建筑垃圾处置核准文件或者</w:t>
      </w:r>
      <w:r>
        <w:rPr>
          <w:rFonts w:hint="default" w:ascii="Arial" w:hAnsi="Arial" w:eastAsia="宋体" w:cs="Arial"/>
          <w:i w:val="0"/>
          <w:caps w:val="0"/>
          <w:color w:val="136EC2"/>
          <w:spacing w:val="0"/>
          <w:kern w:val="0"/>
          <w:sz w:val="20"/>
          <w:szCs w:val="20"/>
          <w:u w:val="none"/>
          <w:shd w:val="clear" w:fill="FFFFFF"/>
          <w:lang w:val="en-US" w:eastAsia="zh-CN" w:bidi="ar"/>
        </w:rPr>
        <w:fldChar w:fldCharType="begin"/>
      </w:r>
      <w:r>
        <w:rPr>
          <w:rFonts w:hint="default" w:ascii="Arial" w:hAnsi="Arial" w:eastAsia="宋体" w:cs="Arial"/>
          <w:i w:val="0"/>
          <w:caps w:val="0"/>
          <w:color w:val="136EC2"/>
          <w:spacing w:val="0"/>
          <w:kern w:val="0"/>
          <w:sz w:val="20"/>
          <w:szCs w:val="20"/>
          <w:u w:val="none"/>
          <w:shd w:val="clear" w:fill="FFFFFF"/>
          <w:lang w:val="en-US" w:eastAsia="zh-CN" w:bidi="ar"/>
        </w:rPr>
        <w:instrText xml:space="preserve"> HYPERLINK "https://baike.baidu.com/item/%E8%B6%85%E8%B6%8A%E6%B3%95%E5%AE%9A%E8%81%8C%E6%9D%83" \t "https://baike.baidu.com/item/_blank" </w:instrText>
      </w:r>
      <w:r>
        <w:rPr>
          <w:rFonts w:hint="default" w:ascii="Arial" w:hAnsi="Arial" w:eastAsia="宋体" w:cs="Arial"/>
          <w:i w:val="0"/>
          <w:caps w:val="0"/>
          <w:color w:val="136EC2"/>
          <w:spacing w:val="0"/>
          <w:kern w:val="0"/>
          <w:sz w:val="20"/>
          <w:szCs w:val="20"/>
          <w:u w:val="none"/>
          <w:shd w:val="clear" w:fill="FFFFFF"/>
          <w:lang w:val="en-US" w:eastAsia="zh-CN" w:bidi="ar"/>
        </w:rPr>
        <w:fldChar w:fldCharType="separate"/>
      </w:r>
      <w:r>
        <w:rPr>
          <w:rStyle w:val="5"/>
          <w:rFonts w:hint="default" w:ascii="Arial" w:hAnsi="Arial" w:eastAsia="宋体" w:cs="Arial"/>
          <w:i w:val="0"/>
          <w:caps w:val="0"/>
          <w:color w:val="136EC2"/>
          <w:spacing w:val="0"/>
          <w:sz w:val="20"/>
          <w:szCs w:val="20"/>
          <w:u w:val="none"/>
          <w:shd w:val="clear" w:fill="FFFFFF"/>
        </w:rPr>
        <w:t>超越法定职权</w:t>
      </w:r>
      <w:r>
        <w:rPr>
          <w:rFonts w:hint="default" w:ascii="Arial" w:hAnsi="Arial" w:eastAsia="宋体" w:cs="Arial"/>
          <w:i w:val="0"/>
          <w:caps w:val="0"/>
          <w:color w:val="136EC2"/>
          <w:spacing w:val="0"/>
          <w:kern w:val="0"/>
          <w:sz w:val="20"/>
          <w:szCs w:val="20"/>
          <w:u w:val="none"/>
          <w:shd w:val="clear" w:fill="FFFFFF"/>
          <w:lang w:val="en-US" w:eastAsia="zh-CN" w:bidi="ar"/>
        </w:rPr>
        <w:fldChar w:fldCharType="end"/>
      </w:r>
      <w:r>
        <w:rPr>
          <w:rFonts w:hint="default" w:ascii="Arial" w:hAnsi="Arial" w:eastAsia="宋体" w:cs="Arial"/>
          <w:i w:val="0"/>
          <w:caps w:val="0"/>
          <w:color w:val="333333"/>
          <w:spacing w:val="0"/>
          <w:kern w:val="0"/>
          <w:sz w:val="20"/>
          <w:szCs w:val="20"/>
          <w:shd w:val="clear" w:fill="FFFFFF"/>
          <w:lang w:val="en-US" w:eastAsia="zh-CN" w:bidi="ar"/>
        </w:rPr>
        <w:t>核发城市建筑垃圾处置核准文件的；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（二）对符合条件的申请人不予核发城市建筑垃圾处置核准文件或者不在法定期限内核发城市建筑垃圾处置核准文件的。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第十九条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城市人民政府市容环境卫生主管部门的工作人员玩忽职守、滥用职权、徇私舞弊的，依法给予行政处分；构成犯罪的，依法追究刑事责任。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任何单位和个人有下列情形之一的，由城市人民政府市容环境卫生主管部门责令限期改正，给予警告，处以罚款：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（一）将建筑垃圾混入生活垃圾的；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（二）将危险废物混入建筑垃圾的；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（三）擅自设立弃置场受纳建筑垃圾的；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单位有前款第一项、第二项行为之一的，处3000元以下罚款；有前款第三项行为的，处5000元以上1万元以下罚款。个人有前款第一项、第二项行为之一的，处200元以下罚款；有前款第三项行为的，处3000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第二十一条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建筑垃圾储运消纳场受纳工业垃圾、生活垃圾和有毒有害垃圾的，由城市人民政府市容环境卫生主管部门责令限期改正，给予警告，处5000元以上1万元以下罚款。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第二十二条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施工单位未及时清运工程施工过程中产生的建筑垃圾，造成环境污染的，由城市人民政府市容环境卫生主管部门责令限期改正，给予警告，处5000元以上5万元以下罚款。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施工单位将建筑垃圾交给个人或者未经核准从事建筑垃圾运输的单位处置的，由城市人民政府市容环境卫生主管部门责令限期改正，给予警告，处1万元以上10万元以下罚款。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第二十三条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处置建筑垃圾的单位在运输建筑垃圾过程中沿途丢弃、遗撒建筑垃圾的，由城市人民政府市容环境卫生主管部门责令限期改正，给予警告，处5000元以上5万元以下罚款。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第二十四条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涂改、倒卖、出租、出借或者以其他形式非法转让城市建筑垃圾处置核准文件的，由城市人民政府市容环境卫生主管部门责令限期改正，给予警告，处5000元以上2万元以下罚款。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第二十五条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违反本规定，有下列情形之一的，由城市人民政府市容环境卫生主管部门责令限期改正，给予警告，对施工单位处 1万元以上10万元以下罚款，对建设单位、运输建筑垃圾的单位处5000元以上3万元以下罚款：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（一）未经核准擅自处置建筑垃圾的；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Arial" w:hAnsi="Arial" w:eastAsia="宋体" w:cs="Arial"/>
          <w:i w:val="0"/>
          <w:caps w:val="0"/>
          <w:color w:val="333333"/>
          <w:spacing w:val="0"/>
          <w:kern w:val="0"/>
          <w:sz w:val="20"/>
          <w:szCs w:val="20"/>
          <w:shd w:val="clear" w:fill="FFFFFF"/>
          <w:lang w:val="en-US" w:eastAsia="zh-CN" w:bidi="ar"/>
        </w:rPr>
        <w:t>（二）处置超出核准范围的建筑垃圾的。</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rPr>
          <w:rFonts w:hint="default" w:ascii="Arial" w:hAnsi="Arial" w:cs="Arial"/>
          <w:i w:val="0"/>
          <w:caps w:val="0"/>
          <w:color w:val="333333"/>
          <w:spacing w:val="0"/>
          <w:sz w:val="20"/>
          <w:szCs w:val="20"/>
        </w:rPr>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第二十六条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任何单位和个人随意倾倒、抛撒或者堆放建筑垃圾的，由城市人民政府市容环境卫生主管部门责令限期改正，给予警告，并对单位处5000元以上5万元以下罚款，对个人处200元以下罚款。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60" w:lineRule="exact"/>
        <w:ind w:left="0" w:firstLine="420"/>
        <w:jc w:val="left"/>
        <w:textAlignment w:val="auto"/>
      </w:pPr>
      <w:r>
        <w:rPr>
          <w:rFonts w:hint="default" w:asciiTheme="minorEastAsia" w:hAnsiTheme="minorEastAsia" w:eastAsiaTheme="minorEastAsia" w:cstheme="minorEastAsia"/>
          <w:b/>
          <w:bCs/>
          <w:i w:val="0"/>
          <w:caps w:val="0"/>
          <w:color w:val="333333"/>
          <w:spacing w:val="0"/>
          <w:kern w:val="0"/>
          <w:sz w:val="20"/>
          <w:szCs w:val="20"/>
          <w:shd w:val="clear" w:fill="FFFFFF"/>
          <w:lang w:val="en-US" w:eastAsia="zh-CN" w:bidi="ar"/>
        </w:rPr>
        <w:t>第二十七条</w:t>
      </w:r>
      <w:r>
        <w:rPr>
          <w:rFonts w:hint="eastAsia" w:ascii="Arial" w:hAnsi="Arial" w:eastAsia="宋体" w:cs="Arial"/>
          <w:i w:val="0"/>
          <w:caps w:val="0"/>
          <w:color w:val="333333"/>
          <w:spacing w:val="0"/>
          <w:kern w:val="0"/>
          <w:sz w:val="20"/>
          <w:szCs w:val="20"/>
          <w:shd w:val="clear" w:fill="FFFFFF"/>
          <w:lang w:val="en-US" w:eastAsia="zh-CN" w:bidi="ar"/>
        </w:rPr>
        <w:t xml:space="preserve"> </w:t>
      </w:r>
      <w:r>
        <w:rPr>
          <w:rFonts w:hint="default" w:ascii="Arial" w:hAnsi="Arial" w:eastAsia="宋体" w:cs="Arial"/>
          <w:i w:val="0"/>
          <w:caps w:val="0"/>
          <w:color w:val="333333"/>
          <w:spacing w:val="0"/>
          <w:kern w:val="0"/>
          <w:sz w:val="20"/>
          <w:szCs w:val="20"/>
          <w:shd w:val="clear" w:fill="FFFFFF"/>
          <w:lang w:val="en-US" w:eastAsia="zh-CN" w:bidi="ar"/>
        </w:rPr>
        <w:t>本规定自2005年6月1日起施行。</w:t>
      </w:r>
      <w:r>
        <w:rPr>
          <w:rFonts w:hint="default" w:ascii="Arial" w:hAnsi="Arial" w:eastAsia="宋体" w:cs="Arial"/>
          <w:i w:val="0"/>
          <w:caps w:val="0"/>
          <w:color w:val="3366CC"/>
          <w:spacing w:val="0"/>
          <w:kern w:val="0"/>
          <w:sz w:val="16"/>
          <w:szCs w:val="16"/>
          <w:bdr w:val="none" w:color="auto" w:sz="0" w:space="0"/>
          <w:shd w:val="clear" w:fill="FFFFFF"/>
          <w:vertAlign w:val="baseline"/>
          <w:lang w:val="en-US" w:eastAsia="zh-CN" w:bidi="ar"/>
        </w:rPr>
        <w:t> [1]</w:t>
      </w:r>
      <w:bookmarkStart w:id="12" w:name="ref_[1]_436142"/>
      <w:r>
        <w:rPr>
          <w:rFonts w:hint="default" w:ascii="Arial" w:hAnsi="Arial" w:eastAsia="宋体" w:cs="Arial"/>
          <w:i w:val="0"/>
          <w:caps w:val="0"/>
          <w:color w:val="136EC2"/>
          <w:spacing w:val="0"/>
          <w:kern w:val="0"/>
          <w:sz w:val="2"/>
          <w:szCs w:val="2"/>
          <w:u w:val="none"/>
          <w:shd w:val="clear" w:fill="FFFFFF"/>
          <w:lang w:val="en-US" w:eastAsia="zh-CN" w:bidi="ar"/>
        </w:rPr>
        <w:t> </w:t>
      </w:r>
      <w:bookmarkEnd w:id="12"/>
      <w:bookmarkStart w:id="13" w:name="5"/>
      <w:bookmarkEnd w:id="13"/>
      <w:bookmarkStart w:id="14" w:name="sub436142_5"/>
      <w:bookmarkEnd w:id="14"/>
      <w:bookmarkStart w:id="15" w:name="发布施行"/>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CAD18"/>
    <w:multiLevelType w:val="multilevel"/>
    <w:tmpl w:val="62ECAD1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979E9"/>
    <w:rsid w:val="52E9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2019-01-09T08:28:00Z</dcterms:created>
  <dc:creator>lenovo</dc:creator>
  <cp:lastModifiedBy>lenovo</cp:lastModifiedBy>
  <dcterms:modified xsi:type="dcterms:W3CDTF">2019-01-09T08:38:24Z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