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阳泉市医疗保障局</w:t>
      </w:r>
    </w:p>
    <w:p w14:paraId="071E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行政处罚信息公示</w:t>
      </w:r>
    </w:p>
    <w:p w14:paraId="2105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814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5480"/>
      </w:tblGrid>
      <w:tr w14:paraId="57B7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81" w:type="dxa"/>
            <w:vAlign w:val="center"/>
          </w:tcPr>
          <w:p w14:paraId="45F1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行政处罚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决定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书文号</w:t>
            </w:r>
          </w:p>
        </w:tc>
        <w:tc>
          <w:tcPr>
            <w:tcW w:w="5480" w:type="dxa"/>
            <w:vAlign w:val="center"/>
          </w:tcPr>
          <w:p w14:paraId="63EA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阳医保处字〔2025〕1号</w:t>
            </w:r>
          </w:p>
        </w:tc>
      </w:tr>
      <w:tr w14:paraId="1F0C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81" w:type="dxa"/>
            <w:vAlign w:val="center"/>
          </w:tcPr>
          <w:p w14:paraId="56DA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5480" w:type="dxa"/>
            <w:vAlign w:val="center"/>
          </w:tcPr>
          <w:p w14:paraId="4CCB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山西祥隆泰建筑安装工程有限公司</w:t>
            </w:r>
          </w:p>
        </w:tc>
      </w:tr>
      <w:tr w14:paraId="4BF0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181" w:type="dxa"/>
            <w:vAlign w:val="center"/>
          </w:tcPr>
          <w:p w14:paraId="765F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480" w:type="dxa"/>
            <w:vAlign w:val="center"/>
          </w:tcPr>
          <w:p w14:paraId="32CF28AA">
            <w:pPr>
              <w:keepNext w:val="0"/>
              <w:keepLines w:val="0"/>
              <w:pageBreakBefore w:val="0"/>
              <w:widowControl w:val="0"/>
              <w:tabs>
                <w:tab w:val="left" w:pos="2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911403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936234</w:t>
            </w:r>
          </w:p>
        </w:tc>
      </w:tr>
      <w:tr w14:paraId="4CBB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81" w:type="dxa"/>
            <w:vAlign w:val="center"/>
          </w:tcPr>
          <w:p w14:paraId="5D2A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法定代表人或主要负责人姓名</w:t>
            </w:r>
          </w:p>
        </w:tc>
        <w:tc>
          <w:tcPr>
            <w:tcW w:w="5480" w:type="dxa"/>
            <w:vAlign w:val="center"/>
          </w:tcPr>
          <w:p w14:paraId="6B44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霍*</w:t>
            </w:r>
          </w:p>
        </w:tc>
      </w:tr>
      <w:tr w14:paraId="200C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181" w:type="dxa"/>
            <w:vAlign w:val="center"/>
          </w:tcPr>
          <w:p w14:paraId="474C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主要违法事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</w:t>
            </w:r>
          </w:p>
        </w:tc>
        <w:tc>
          <w:tcPr>
            <w:tcW w:w="5480" w:type="dxa"/>
            <w:vAlign w:val="center"/>
          </w:tcPr>
          <w:p w14:paraId="4550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该公司2018年1月至2024年10月未按时足额缴纳职工医疗保险费和生育保险费共计594169.59元，我局于2024年12月19日向该公司法人代表人霍*送达了催缴通知书，并告知2024年12月25日前缴纳职工医疗保险费和生育保险费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2024年12月27日市医保中心反馈，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该公司仍未按时足额缴纳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职工医疗保险费和生育保险费。</w:t>
            </w:r>
          </w:p>
        </w:tc>
      </w:tr>
      <w:tr w14:paraId="2106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181" w:type="dxa"/>
            <w:vAlign w:val="center"/>
          </w:tcPr>
          <w:p w14:paraId="5DD7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5480" w:type="dxa"/>
            <w:vAlign w:val="center"/>
          </w:tcPr>
          <w:p w14:paraId="1EC99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《中华人民共和国社会保险法》第八十六条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《山西省医疗保障行政处罚自由裁量基准》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第七条</w:t>
            </w:r>
            <w:bookmarkStart w:id="0" w:name="_GoBack"/>
            <w:bookmarkEnd w:id="0"/>
          </w:p>
        </w:tc>
      </w:tr>
      <w:tr w14:paraId="25D2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181" w:type="dxa"/>
            <w:vAlign w:val="center"/>
          </w:tcPr>
          <w:p w14:paraId="531D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5480" w:type="dxa"/>
            <w:vAlign w:val="center"/>
          </w:tcPr>
          <w:p w14:paraId="16AE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处欠缴数额1.1倍罚款653586.55元（陆拾伍万叁仟伍佰捌拾陆元伍角伍分）</w:t>
            </w:r>
          </w:p>
        </w:tc>
      </w:tr>
      <w:tr w14:paraId="7BBA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81" w:type="dxa"/>
            <w:vAlign w:val="center"/>
          </w:tcPr>
          <w:p w14:paraId="2C3F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行政处罚决定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5480" w:type="dxa"/>
            <w:vAlign w:val="center"/>
          </w:tcPr>
          <w:p w14:paraId="50DC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2025年9月5日</w:t>
            </w:r>
          </w:p>
        </w:tc>
      </w:tr>
      <w:tr w14:paraId="3CB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181" w:type="dxa"/>
            <w:vAlign w:val="center"/>
          </w:tcPr>
          <w:p w14:paraId="2264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执法主体名称</w:t>
            </w:r>
          </w:p>
        </w:tc>
        <w:tc>
          <w:tcPr>
            <w:tcW w:w="5480" w:type="dxa"/>
            <w:vAlign w:val="center"/>
          </w:tcPr>
          <w:p w14:paraId="0014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阳泉市医疗保障局</w:t>
            </w:r>
          </w:p>
        </w:tc>
      </w:tr>
    </w:tbl>
    <w:p w14:paraId="27770148">
      <w:pPr>
        <w:tabs>
          <w:tab w:val="left" w:pos="3410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9339F"/>
    <w:rsid w:val="14180B15"/>
    <w:rsid w:val="18B56BD4"/>
    <w:rsid w:val="24206C0E"/>
    <w:rsid w:val="2FAF7859"/>
    <w:rsid w:val="30DF2C8E"/>
    <w:rsid w:val="38863B60"/>
    <w:rsid w:val="3F99339F"/>
    <w:rsid w:val="447615B6"/>
    <w:rsid w:val="481C5E2F"/>
    <w:rsid w:val="4AD36F68"/>
    <w:rsid w:val="51220301"/>
    <w:rsid w:val="54016158"/>
    <w:rsid w:val="55376AE3"/>
    <w:rsid w:val="5D4B0BE0"/>
    <w:rsid w:val="62972F96"/>
    <w:rsid w:val="636A1027"/>
    <w:rsid w:val="6EC7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377</Characters>
  <Lines>0</Lines>
  <Paragraphs>0</Paragraphs>
  <TotalTime>5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2025-09-10T07:48:00Z</dcterms:created>
  <dc:creator>嘎粒</dc:creator>
  <cp:lastModifiedBy>嘎粒</cp:lastModifiedBy>
  <cp:lastPrinted>2025-09-12T02:34:08Z</cp:lastPrinted>
  <dcterms:modified xsi:type="dcterms:W3CDTF">2025-09-12T02:38:57Z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6A502E2477154E45877D185240CBEBDF_11</vt:lpwstr>
  </property>
  <property fmtid="{D5CDD505-2E9C-101B-9397-08002B2CF9AE}" pid="4" name="KSOTemplateDocerSaveRecord">
    <vt:lpwstr>eyJoZGlkIjoiYjZkZWRmZGM2MzhmNWUyZWNiNTdiODBmYWFkY2M2OTUiLCJ1c2VySWQiOiI4NDA4MDEzMzYifQ==</vt:lpwstr>
  </property>
</Properties>
</file>