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/>
        <w:adjustRightInd/>
        <w:snapToGrid/>
        <w:spacing w:beforeLines="100" w:afterLines="100" w:line="600" w:lineRule="exact"/>
        <w:textAlignment w:val="auto"/>
        <w:rPr>
          <w:rFonts w:hint="default" w:ascii="黑体" w:hAnsi="黑体" w:eastAsia="黑体" w:cs="黑体"/>
          <w:b w:val="0"/>
          <w:bCs/>
          <w:color w:val="333333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333333"/>
          <w:kern w:val="0"/>
          <w:sz w:val="32"/>
          <w:szCs w:val="32"/>
          <w:shd w:val="clear" w:color="auto" w:fill="FFFFFF"/>
          <w:lang w:val="en-US" w:eastAsia="zh-CN"/>
        </w:rPr>
        <w:t>附件2</w:t>
      </w:r>
    </w:p>
    <w:p>
      <w:pPr>
        <w:widowControl/>
        <w:wordWrap/>
        <w:adjustRightInd/>
        <w:snapToGrid/>
        <w:spacing w:beforeLines="100" w:afterLines="100" w:line="600" w:lineRule="exact"/>
        <w:jc w:val="center"/>
        <w:textAlignment w:val="auto"/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</w:rPr>
        <w:t>阳泉</w:t>
      </w:r>
      <w:r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  <w:lang w:eastAsia="zh-CN"/>
        </w:rPr>
        <w:t>高新</w:t>
      </w:r>
      <w:r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</w:rPr>
        <w:t>技术</w:t>
      </w:r>
      <w:r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  <w:lang w:eastAsia="zh-CN"/>
        </w:rPr>
        <w:t>产业</w:t>
      </w:r>
      <w:r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</w:rPr>
        <w:t>开发区</w:t>
      </w:r>
      <w:r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  <w:lang w:eastAsia="zh-CN"/>
        </w:rPr>
        <w:t>电商超市</w:t>
      </w:r>
    </w:p>
    <w:p>
      <w:pPr>
        <w:widowControl/>
        <w:wordWrap/>
        <w:adjustRightInd/>
        <w:snapToGrid/>
        <w:spacing w:beforeLines="100" w:afterLines="100" w:line="600" w:lineRule="exact"/>
        <w:jc w:val="center"/>
        <w:textAlignment w:val="auto"/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</w:rPr>
      </w:pPr>
      <w:r>
        <w:rPr>
          <w:rFonts w:hint="eastAsia" w:ascii="宋体" w:hAnsi="宋体" w:cs="宋体"/>
          <w:b/>
          <w:color w:val="333333"/>
          <w:kern w:val="0"/>
          <w:sz w:val="44"/>
          <w:szCs w:val="44"/>
          <w:shd w:val="clear" w:color="auto" w:fill="FFFFFF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color w:val="333333"/>
          <w:kern w:val="0"/>
          <w:sz w:val="44"/>
          <w:szCs w:val="44"/>
          <w:shd w:val="clear" w:color="auto" w:fill="FFFFFF"/>
        </w:rPr>
        <w:t>供应商承诺书</w:t>
      </w:r>
    </w:p>
    <w:p>
      <w:pPr>
        <w:widowControl/>
        <w:wordWrap/>
        <w:adjustRightInd/>
        <w:snapToGrid/>
        <w:spacing w:line="600" w:lineRule="exact"/>
        <w:jc w:val="left"/>
        <w:textAlignment w:val="auto"/>
        <w:rPr>
          <w:rFonts w:ascii="仿宋" w:hAnsi="仿宋" w:eastAsia="仿宋" w:cs="宋体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 w:val="0"/>
          <w:bCs/>
          <w:color w:val="333333"/>
          <w:sz w:val="32"/>
          <w:szCs w:val="32"/>
          <w:shd w:val="clear" w:color="auto" w:fill="FFFFFF"/>
        </w:rPr>
        <w:t>阳泉</w:t>
      </w:r>
      <w:r>
        <w:rPr>
          <w:rFonts w:hint="eastAsia" w:ascii="仿宋" w:hAnsi="仿宋" w:eastAsia="仿宋" w:cs="宋体"/>
          <w:b w:val="0"/>
          <w:bCs/>
          <w:color w:val="333333"/>
          <w:sz w:val="32"/>
          <w:szCs w:val="32"/>
          <w:shd w:val="clear" w:color="auto" w:fill="FFFFFF"/>
          <w:lang w:eastAsia="zh-CN"/>
        </w:rPr>
        <w:t>高新</w:t>
      </w:r>
      <w:r>
        <w:rPr>
          <w:rFonts w:hint="eastAsia" w:ascii="仿宋" w:hAnsi="仿宋" w:eastAsia="仿宋" w:cs="宋体"/>
          <w:b w:val="0"/>
          <w:bCs/>
          <w:color w:val="333333"/>
          <w:sz w:val="32"/>
          <w:szCs w:val="32"/>
          <w:shd w:val="clear" w:color="auto" w:fill="FFFFFF"/>
        </w:rPr>
        <w:t>技术</w:t>
      </w:r>
      <w:r>
        <w:rPr>
          <w:rFonts w:hint="eastAsia" w:ascii="仿宋" w:hAnsi="仿宋" w:eastAsia="仿宋" w:cs="宋体"/>
          <w:b w:val="0"/>
          <w:bCs/>
          <w:color w:val="333333"/>
          <w:sz w:val="32"/>
          <w:szCs w:val="32"/>
          <w:shd w:val="clear" w:color="auto" w:fill="FFFFFF"/>
          <w:lang w:eastAsia="zh-CN"/>
        </w:rPr>
        <w:t>产业</w:t>
      </w:r>
      <w:r>
        <w:rPr>
          <w:rFonts w:hint="eastAsia" w:ascii="仿宋" w:hAnsi="仿宋" w:eastAsia="仿宋" w:cs="宋体"/>
          <w:b w:val="0"/>
          <w:bCs/>
          <w:color w:val="333333"/>
          <w:sz w:val="32"/>
          <w:szCs w:val="32"/>
          <w:shd w:val="clear" w:color="auto" w:fill="FFFFFF"/>
        </w:rPr>
        <w:t>开发区管理委员会财政管理运营部</w:t>
      </w:r>
      <w:r>
        <w:rPr>
          <w:rFonts w:ascii="仿宋" w:hAnsi="仿宋" w:eastAsia="仿宋" w:cs="宋体"/>
          <w:b w:val="0"/>
          <w:bCs/>
          <w:color w:val="333333"/>
          <w:sz w:val="32"/>
          <w:szCs w:val="32"/>
          <w:shd w:val="clear" w:color="auto" w:fill="FFFFFF"/>
        </w:rPr>
        <w:t>：</w:t>
      </w:r>
    </w:p>
    <w:p>
      <w:pPr>
        <w:widowControl/>
        <w:wordWrap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我公司自愿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入驻阳泉高新技术产业开发区电商超市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在入驻后依法依规开展经营活动，在经营活动中积极配合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电商超市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的管理工作。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现郑重承诺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：</w:t>
      </w:r>
    </w:p>
    <w:p>
      <w:pPr>
        <w:widowControl/>
        <w:wordWrap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严格遵守《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阳泉高新技术产业开发区电商超市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管理办法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》及各项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相关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制度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要求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。</w:t>
      </w:r>
    </w:p>
    <w:p>
      <w:pPr>
        <w:widowControl/>
        <w:wordWrap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保证提供的一切资料真实、有效、合法。</w:t>
      </w:r>
    </w:p>
    <w:p>
      <w:pPr>
        <w:widowControl/>
        <w:wordWrap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3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承诺近3年内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(自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17</w:t>
      </w:r>
      <w:bookmarkStart w:id="0" w:name="_GoBack"/>
      <w:bookmarkEnd w:id="0"/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日起。成立不足三年，按照成立之日算起)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在经营活动中没有重大违法记录。</w:t>
      </w:r>
    </w:p>
    <w:p>
      <w:pPr>
        <w:widowControl/>
        <w:wordWrap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承诺上架销售商品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能提供品牌正规渠道的授权链条，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服务能提供相关资质证明，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保证货源充足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、服务优质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并确保能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按采购人要求时限完成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。</w:t>
      </w:r>
    </w:p>
    <w:p>
      <w:pPr>
        <w:widowControl/>
        <w:wordWrap/>
        <w:adjustRightInd/>
        <w:snapToGrid/>
        <w:spacing w:line="600" w:lineRule="exact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.货物类供应商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具备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供货、安装调试、售后服务等能力，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可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根据采购人的需求，确保商品能及时送达到采购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人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指定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地点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；服务类供应商应按照采购人要求做好各项服务，需要出具报告的供应商应在规定时间内将正式报告递交采购人。</w:t>
      </w:r>
    </w:p>
    <w:p>
      <w:pPr>
        <w:widowControl/>
        <w:wordWrap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6.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坚守公平竞争、诚实守信的原则入驻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阳泉高新技术产业开发区电商超市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。在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电商超市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平台提供的产品质量、价格、服务等均符合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国家有关标准和阳泉高新技术产业开发区电商超市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规定。</w:t>
      </w:r>
    </w:p>
    <w:p>
      <w:pPr>
        <w:widowControl/>
        <w:wordWrap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如违反以上承诺，愿接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受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区财政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部门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依法给予的相关处理处罚，并承担法律责任。</w:t>
      </w:r>
    </w:p>
    <w:p>
      <w:pPr>
        <w:wordWrap/>
        <w:adjustRightInd/>
        <w:snapToGrid/>
        <w:spacing w:line="600" w:lineRule="exact"/>
        <w:ind w:right="280"/>
        <w:textAlignment w:val="auto"/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</w:p>
    <w:p>
      <w:pPr>
        <w:wordWrap/>
        <w:adjustRightInd/>
        <w:snapToGrid/>
        <w:spacing w:line="600" w:lineRule="exact"/>
        <w:ind w:right="280"/>
        <w:textAlignment w:val="auto"/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</w:p>
    <w:p>
      <w:pPr>
        <w:wordWrap/>
        <w:adjustRightInd/>
        <w:snapToGrid/>
        <w:spacing w:line="600" w:lineRule="exact"/>
        <w:ind w:right="280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u w:val="single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单位（盖章）：</w:t>
      </w:r>
    </w:p>
    <w:p>
      <w:pPr>
        <w:wordWrap/>
        <w:adjustRightInd/>
        <w:snapToGrid/>
        <w:spacing w:line="600" w:lineRule="exact"/>
        <w:ind w:right="280"/>
        <w:textAlignment w:val="auto"/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</w:p>
    <w:p>
      <w:pPr>
        <w:wordWrap/>
        <w:adjustRightInd/>
        <w:snapToGrid/>
        <w:spacing w:line="600" w:lineRule="exact"/>
        <w:ind w:right="280"/>
        <w:textAlignment w:val="auto"/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</w:p>
    <w:p>
      <w:pPr>
        <w:wordWrap/>
        <w:adjustRightInd/>
        <w:snapToGrid/>
        <w:spacing w:line="600" w:lineRule="exact"/>
        <w:ind w:right="280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u w:val="single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法定代表人或委托代理人（签字）：</w:t>
      </w:r>
    </w:p>
    <w:p>
      <w:pPr>
        <w:wordWrap/>
        <w:adjustRightInd/>
        <w:snapToGrid/>
        <w:spacing w:line="600" w:lineRule="exact"/>
        <w:ind w:left="-2" w:firstLine="320" w:firstLineChars="100"/>
        <w:textAlignment w:val="auto"/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 xml:space="preserve">                                </w:t>
      </w:r>
    </w:p>
    <w:p>
      <w:pPr>
        <w:wordWrap/>
        <w:adjustRightInd/>
        <w:snapToGrid/>
        <w:spacing w:line="600" w:lineRule="exact"/>
        <w:ind w:left="-2" w:firstLine="320" w:firstLineChars="100"/>
        <w:textAlignment w:val="auto"/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</w:p>
    <w:p>
      <w:pPr>
        <w:wordWrap/>
        <w:adjustRightInd/>
        <w:snapToGrid/>
        <w:spacing w:line="600" w:lineRule="exact"/>
        <w:ind w:firstLine="5440" w:firstLineChars="1700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 xml:space="preserve">  年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 xml:space="preserve"> 月    日 </w:t>
      </w:r>
    </w:p>
    <w:p>
      <w:pPr>
        <w:widowControl/>
        <w:wordWrap/>
        <w:adjustRightInd/>
        <w:snapToGrid/>
        <w:spacing w:line="600" w:lineRule="exact"/>
        <w:jc w:val="left"/>
        <w:textAlignment w:val="auto"/>
        <w:rPr>
          <w:rFonts w:ascii="仿宋" w:hAnsi="仿宋" w:eastAsia="仿宋" w:cs="宋体"/>
          <w:color w:val="333333"/>
          <w:sz w:val="32"/>
          <w:szCs w:val="32"/>
          <w:shd w:val="clear" w:color="auto" w:fill="FFFFFF"/>
        </w:rPr>
      </w:pPr>
    </w:p>
    <w:p>
      <w:pPr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wOWIyN2EzMzA1YzE1NWVlNmY5YjkyYmVkZTEyOTkifQ=="/>
  </w:docVars>
  <w:rsids>
    <w:rsidRoot w:val="06D13167"/>
    <w:rsid w:val="046027B8"/>
    <w:rsid w:val="06D13167"/>
    <w:rsid w:val="0CE67036"/>
    <w:rsid w:val="17E329F9"/>
    <w:rsid w:val="19DB6ACE"/>
    <w:rsid w:val="1B5F1999"/>
    <w:rsid w:val="20FC722F"/>
    <w:rsid w:val="23FE52AA"/>
    <w:rsid w:val="24753CFC"/>
    <w:rsid w:val="24DC01DA"/>
    <w:rsid w:val="2A4B718E"/>
    <w:rsid w:val="32913F0C"/>
    <w:rsid w:val="340163CF"/>
    <w:rsid w:val="391B1A47"/>
    <w:rsid w:val="3D795ADF"/>
    <w:rsid w:val="3E901630"/>
    <w:rsid w:val="3F4A34C8"/>
    <w:rsid w:val="4D696B4E"/>
    <w:rsid w:val="4D7E0E17"/>
    <w:rsid w:val="4EFA4369"/>
    <w:rsid w:val="4FE445F7"/>
    <w:rsid w:val="52134D0D"/>
    <w:rsid w:val="57EC3151"/>
    <w:rsid w:val="5A673F8C"/>
    <w:rsid w:val="5C8756AF"/>
    <w:rsid w:val="5E731060"/>
    <w:rsid w:val="5F062A77"/>
    <w:rsid w:val="604B360C"/>
    <w:rsid w:val="60AC047E"/>
    <w:rsid w:val="60F964E5"/>
    <w:rsid w:val="64847449"/>
    <w:rsid w:val="65C932CD"/>
    <w:rsid w:val="68D77099"/>
    <w:rsid w:val="6FBF5E0E"/>
    <w:rsid w:val="72B3569C"/>
    <w:rsid w:val="763F4175"/>
    <w:rsid w:val="79961719"/>
    <w:rsid w:val="7FD528BB"/>
    <w:rsid w:val="FE7F52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568</Characters>
  <Lines>0</Lines>
  <Paragraphs>0</Paragraphs>
  <TotalTime>32</TotalTime>
  <ScaleCrop>false</ScaleCrop>
  <LinksUpToDate>false</LinksUpToDate>
  <CharactersWithSpaces>612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2020-07-21T15:33:00Z</dcterms:created>
  <dc:creator>lenovo</dc:creator>
  <cp:lastModifiedBy>孔墨阳</cp:lastModifiedBy>
  <dcterms:modified xsi:type="dcterms:W3CDTF">2026-08-21T01:26:10Z</dcterms:modified>
  <dc:title>阳泉经济技术开发区政府采购电子卖场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F361C33E61C14369AEADA4768443E135</vt:lpwstr>
  </property>
  <property fmtid="{D5CDD505-2E9C-101B-9397-08002B2CF9AE}" pid="4" name="KSOTemplateDocerSaveRecord">
    <vt:lpwstr>eyJoZGlkIjoiODdjOGE3N2JlOGVmMTdlY2EwMzhmMGRhYWU2MTUwNWEiLCJ1c2VySWQiOiIyMjk0MTE5ODIifQ==</vt:lpwstr>
  </property>
</Properties>
</file>